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BE8E2" w14:textId="478EA37C" w:rsidR="00D11BC5" w:rsidRDefault="00D11BC5" w:rsidP="00D11BC5">
      <w:pPr>
        <w:keepNext/>
        <w:keepLines/>
        <w:spacing w:before="480" w:after="0" w:line="276" w:lineRule="auto"/>
        <w:ind w:left="1416" w:firstLine="708"/>
        <w:outlineLvl w:val="0"/>
        <w:rPr>
          <w:rFonts w:ascii="Times New Roman" w:eastAsia="Times New Roman" w:hAnsi="Times New Roman" w:cs="Times New Roman"/>
          <w:b/>
          <w:bCs/>
          <w:color w:val="2E74B5"/>
          <w:kern w:val="0"/>
          <w:sz w:val="44"/>
          <w:szCs w:val="44"/>
          <w14:ligatures w14:val="none"/>
        </w:rPr>
      </w:pPr>
      <w:bookmarkStart w:id="0" w:name="_Toc517701008"/>
      <w:r>
        <w:rPr>
          <w:rFonts w:ascii="Times New Roman" w:eastAsia="Times New Roman" w:hAnsi="Times New Roman" w:cs="Times New Roman"/>
          <w:b/>
          <w:bCs/>
          <w:color w:val="2E74B5"/>
          <w:kern w:val="0"/>
          <w:sz w:val="44"/>
          <w:szCs w:val="44"/>
          <w14:ligatures w14:val="none"/>
        </w:rPr>
        <w:t>Innkalling til styremøte</w:t>
      </w:r>
      <w:bookmarkEnd w:id="0"/>
      <w:r>
        <w:rPr>
          <w:rFonts w:ascii="Times New Roman" w:eastAsia="Times New Roman" w:hAnsi="Times New Roman" w:cs="Times New Roman"/>
          <w:b/>
          <w:bCs/>
          <w:color w:val="2E74B5"/>
          <w:kern w:val="0"/>
          <w:sz w:val="44"/>
          <w:szCs w:val="4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E74B5"/>
          <w:kern w:val="0"/>
          <w:sz w:val="44"/>
          <w:szCs w:val="44"/>
          <w14:ligatures w14:val="none"/>
        </w:rPr>
        <w:t>1</w:t>
      </w:r>
      <w:r>
        <w:rPr>
          <w:rFonts w:ascii="Times New Roman" w:eastAsia="Times New Roman" w:hAnsi="Times New Roman" w:cs="Times New Roman"/>
          <w:b/>
          <w:bCs/>
          <w:color w:val="2E74B5"/>
          <w:kern w:val="0"/>
          <w:sz w:val="44"/>
          <w:szCs w:val="44"/>
          <w14:ligatures w14:val="none"/>
        </w:rPr>
        <w:t>/2</w:t>
      </w:r>
      <w:r>
        <w:rPr>
          <w:rFonts w:ascii="Times New Roman" w:eastAsia="Times New Roman" w:hAnsi="Times New Roman" w:cs="Times New Roman"/>
          <w:b/>
          <w:bCs/>
          <w:color w:val="2E74B5"/>
          <w:kern w:val="0"/>
          <w:sz w:val="44"/>
          <w:szCs w:val="44"/>
          <w14:ligatures w14:val="none"/>
        </w:rPr>
        <w:t>5</w:t>
      </w:r>
    </w:p>
    <w:p w14:paraId="241D4D62" w14:textId="2074803C" w:rsidR="00203800" w:rsidRDefault="00203800" w:rsidP="00D11BC5">
      <w:pPr>
        <w:keepNext/>
        <w:keepLines/>
        <w:spacing w:before="480" w:after="0" w:line="276" w:lineRule="auto"/>
        <w:ind w:left="1416" w:firstLine="708"/>
        <w:outlineLvl w:val="0"/>
        <w:rPr>
          <w:rFonts w:ascii="Times New Roman" w:eastAsia="Times New Roman" w:hAnsi="Times New Roman" w:cs="Times New Roman"/>
          <w:b/>
          <w:bCs/>
          <w:color w:val="2E74B5"/>
          <w:kern w:val="0"/>
          <w:sz w:val="44"/>
          <w:szCs w:val="4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E74B5"/>
          <w:kern w:val="0"/>
          <w:sz w:val="44"/>
          <w:szCs w:val="44"/>
          <w14:ligatures w14:val="none"/>
        </w:rPr>
        <w:t>Og Referat</w:t>
      </w:r>
    </w:p>
    <w:p w14:paraId="2E51CDBD" w14:textId="77777777" w:rsidR="00D11BC5" w:rsidRDefault="00D11BC5" w:rsidP="00D11BC5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134EA8E0" w14:textId="75BC2F63" w:rsidR="00D11BC5" w:rsidRDefault="00D11BC5" w:rsidP="00D11BC5">
      <w:pPr>
        <w:spacing w:after="200" w:line="27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Teamsmøte </w:t>
      </w:r>
    </w:p>
    <w:p w14:paraId="4BB14B5A" w14:textId="77777777" w:rsidR="00D11BC5" w:rsidRDefault="00D11BC5" w:rsidP="00D11BC5">
      <w:pPr>
        <w:widowControl w:val="0"/>
        <w:tabs>
          <w:tab w:val="left" w:pos="805"/>
        </w:tabs>
        <w:spacing w:after="0" w:line="240" w:lineRule="auto"/>
        <w:ind w:right="1115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b-NO"/>
          <w14:ligatures w14:val="none"/>
        </w:rPr>
      </w:pPr>
    </w:p>
    <w:p w14:paraId="6BA49B74" w14:textId="548803E4" w:rsidR="00D11BC5" w:rsidRDefault="00D11BC5" w:rsidP="00D11BC5">
      <w:pPr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>Søn</w:t>
      </w:r>
      <w:r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 xml:space="preserve">dag </w:t>
      </w:r>
      <w:r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>26</w:t>
      </w:r>
      <w:r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>.0</w:t>
      </w:r>
      <w:r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>1</w:t>
      </w:r>
      <w:r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 xml:space="preserve">.2024 kl. </w:t>
      </w:r>
      <w:r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>20</w:t>
      </w:r>
      <w:r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>.00</w:t>
      </w:r>
    </w:p>
    <w:p w14:paraId="24EC903A" w14:textId="77777777" w:rsidR="00D11BC5" w:rsidRDefault="00D11BC5" w:rsidP="00D11BC5">
      <w:pPr>
        <w:spacing w:after="200" w:line="276" w:lineRule="auto"/>
        <w:rPr>
          <w:rFonts w:ascii="Times New Roman" w:eastAsia="Calibri" w:hAnsi="Times New Roman" w:cs="Times New Roman"/>
          <w:b/>
          <w:color w:val="2E74B5"/>
          <w:kern w:val="0"/>
          <w:sz w:val="24"/>
          <w:szCs w:val="24"/>
          <w14:ligatures w14:val="none"/>
        </w:rPr>
      </w:pPr>
    </w:p>
    <w:p w14:paraId="2265C7E1" w14:textId="77777777" w:rsidR="00D11BC5" w:rsidRDefault="00D11BC5" w:rsidP="00D11BC5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639839DE" w14:textId="7A98FBC8" w:rsidR="00D11BC5" w:rsidRPr="00203800" w:rsidRDefault="00D11BC5" w:rsidP="00D11BC5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Sak 1/2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5</w:t>
      </w:r>
      <w:r w:rsidRPr="0020380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</w:r>
      <w:r w:rsidRPr="0020380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Høring på forslag til ny beregningsmodell for oppdretterpremier</w:t>
      </w:r>
    </w:p>
    <w:p w14:paraId="71B9F3E1" w14:textId="77777777" w:rsidR="00D11BC5" w:rsidRPr="00203800" w:rsidRDefault="00D11BC5" w:rsidP="00D11BC5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7FC5F42F" w14:textId="77777777" w:rsidR="00D11BC5" w:rsidRPr="00203800" w:rsidRDefault="00D11BC5" w:rsidP="00D11BC5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20380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Teamsmøte satt raskt pga. kort svarfrist</w:t>
      </w:r>
      <w:r w:rsidRPr="0020380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.</w:t>
      </w:r>
    </w:p>
    <w:p w14:paraId="6F660F0F" w14:textId="6835B784" w:rsidR="00D11BC5" w:rsidRPr="00203800" w:rsidRDefault="00D11BC5" w:rsidP="00D11BC5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20380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Jan Kristian, Lise, Tina Marielle, Stian og Ole (samt Cecilie-fra ponnigruppa) var pålogget teams.</w:t>
      </w:r>
    </w:p>
    <w:p w14:paraId="559FF676" w14:textId="5005FFF3" w:rsidR="00D11BC5" w:rsidRPr="00203800" w:rsidRDefault="00D11BC5" w:rsidP="00D11BC5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20380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Høringssvar videresendt av forbundssekretær 27/1 til rett instans i DNT</w:t>
      </w:r>
    </w:p>
    <w:p w14:paraId="33D14755" w14:textId="77777777" w:rsidR="00D11BC5" w:rsidRDefault="00D11BC5" w:rsidP="00D11BC5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6526B30C" w14:textId="77777777" w:rsidR="00D11BC5" w:rsidRDefault="00D11BC5" w:rsidP="00D11BC5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6D63517B" w14:textId="77777777" w:rsidR="00D11BC5" w:rsidRPr="00D11BC5" w:rsidRDefault="00D11BC5" w:rsidP="00D11BC5">
      <w:pPr>
        <w:rPr>
          <w:b/>
          <w:bCs/>
          <w:sz w:val="28"/>
          <w:szCs w:val="28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t xml:space="preserve"> </w:t>
      </w:r>
      <w:r w:rsidRPr="00D11BC5">
        <w:rPr>
          <w:b/>
          <w:bCs/>
          <w:sz w:val="28"/>
          <w:szCs w:val="28"/>
        </w:rPr>
        <w:t>Høringssvar på forslag til ny beregningsmodell for oppdretterpremier fra Telemark Travforbund</w:t>
      </w:r>
    </w:p>
    <w:p w14:paraId="1639C363" w14:textId="77777777" w:rsidR="00D11BC5" w:rsidRPr="00D11BC5" w:rsidRDefault="00D11BC5" w:rsidP="00D11BC5">
      <w:pPr>
        <w:spacing w:line="259" w:lineRule="auto"/>
        <w:rPr>
          <w:b/>
          <w:bCs/>
          <w:sz w:val="28"/>
          <w:szCs w:val="28"/>
        </w:rPr>
      </w:pPr>
    </w:p>
    <w:p w14:paraId="41096F6D" w14:textId="77777777" w:rsidR="00D11BC5" w:rsidRPr="00D11BC5" w:rsidRDefault="00D11BC5" w:rsidP="00D11BC5">
      <w:pPr>
        <w:spacing w:line="259" w:lineRule="auto"/>
        <w:rPr>
          <w:sz w:val="24"/>
          <w:szCs w:val="24"/>
        </w:rPr>
      </w:pPr>
      <w:r w:rsidRPr="00D11BC5">
        <w:rPr>
          <w:sz w:val="24"/>
          <w:szCs w:val="24"/>
        </w:rPr>
        <w:t xml:space="preserve">Styret i Telemark Travforbund har gått imellom forslaget til ny beregningsmodell for oppdrettersatser både for kald- og varmblods. </w:t>
      </w:r>
    </w:p>
    <w:p w14:paraId="220486DC" w14:textId="77777777" w:rsidR="00D11BC5" w:rsidRPr="00D11BC5" w:rsidRDefault="00D11BC5" w:rsidP="00D11BC5">
      <w:pPr>
        <w:spacing w:line="259" w:lineRule="auto"/>
        <w:rPr>
          <w:sz w:val="24"/>
          <w:szCs w:val="24"/>
        </w:rPr>
      </w:pPr>
    </w:p>
    <w:p w14:paraId="22B66CBB" w14:textId="77777777" w:rsidR="00D11BC5" w:rsidRPr="00D11BC5" w:rsidRDefault="00D11BC5" w:rsidP="00D11BC5">
      <w:pPr>
        <w:spacing w:line="259" w:lineRule="auto"/>
        <w:rPr>
          <w:sz w:val="24"/>
          <w:szCs w:val="24"/>
        </w:rPr>
      </w:pPr>
      <w:r w:rsidRPr="00D11BC5">
        <w:rPr>
          <w:sz w:val="24"/>
          <w:szCs w:val="24"/>
        </w:rPr>
        <w:t>Telemark Travforbund støtter forslaget med en liten kommentar:</w:t>
      </w:r>
    </w:p>
    <w:p w14:paraId="4B760E5C" w14:textId="77777777" w:rsidR="00D11BC5" w:rsidRPr="00D11BC5" w:rsidRDefault="00D11BC5" w:rsidP="00D11BC5">
      <w:pPr>
        <w:spacing w:line="259" w:lineRule="auto"/>
        <w:rPr>
          <w:i/>
          <w:iCs/>
          <w:sz w:val="24"/>
          <w:szCs w:val="24"/>
        </w:rPr>
      </w:pPr>
      <w:r w:rsidRPr="00D11BC5">
        <w:rPr>
          <w:i/>
          <w:iCs/>
          <w:sz w:val="24"/>
          <w:szCs w:val="24"/>
        </w:rPr>
        <w:t>Styret i Telemark Travforbund hadde helst sett at oppdretterpremier fordeles i hele løpskarrieren. Det vil da settes enda mer fokus på en av høstkonferansenes sine temaer med «en holdbar og aktiv løpshest».</w:t>
      </w:r>
    </w:p>
    <w:p w14:paraId="0B11C3C1" w14:textId="77777777" w:rsidR="00D11BC5" w:rsidRPr="00D11BC5" w:rsidRDefault="00D11BC5" w:rsidP="00D11BC5">
      <w:pPr>
        <w:spacing w:line="259" w:lineRule="auto"/>
        <w:rPr>
          <w:i/>
          <w:iCs/>
          <w:sz w:val="24"/>
          <w:szCs w:val="24"/>
        </w:rPr>
      </w:pPr>
    </w:p>
    <w:p w14:paraId="438F7EE8" w14:textId="77777777" w:rsidR="00D11BC5" w:rsidRPr="00D11BC5" w:rsidRDefault="00D11BC5" w:rsidP="00D11BC5">
      <w:pPr>
        <w:spacing w:line="259" w:lineRule="auto"/>
        <w:rPr>
          <w:sz w:val="24"/>
          <w:szCs w:val="24"/>
        </w:rPr>
      </w:pPr>
      <w:r w:rsidRPr="00D11BC5">
        <w:rPr>
          <w:sz w:val="24"/>
          <w:szCs w:val="24"/>
        </w:rPr>
        <w:t>Telemark den 27. januar 2025</w:t>
      </w:r>
    </w:p>
    <w:p w14:paraId="7304622B" w14:textId="77777777" w:rsidR="00D11BC5" w:rsidRPr="00D11BC5" w:rsidRDefault="00D11BC5" w:rsidP="00D11BC5">
      <w:pPr>
        <w:spacing w:line="259" w:lineRule="auto"/>
        <w:rPr>
          <w:sz w:val="24"/>
          <w:szCs w:val="24"/>
        </w:rPr>
      </w:pPr>
    </w:p>
    <w:p w14:paraId="0A370E4D" w14:textId="77777777" w:rsidR="00D11BC5" w:rsidRPr="00D11BC5" w:rsidRDefault="00D11BC5" w:rsidP="00D11BC5">
      <w:pPr>
        <w:spacing w:line="259" w:lineRule="auto"/>
        <w:rPr>
          <w:sz w:val="24"/>
          <w:szCs w:val="24"/>
        </w:rPr>
      </w:pPr>
      <w:r w:rsidRPr="00D11BC5">
        <w:rPr>
          <w:sz w:val="24"/>
          <w:szCs w:val="24"/>
        </w:rPr>
        <w:t>Mvh</w:t>
      </w:r>
      <w:r w:rsidRPr="00D11BC5">
        <w:rPr>
          <w:sz w:val="24"/>
          <w:szCs w:val="24"/>
        </w:rPr>
        <w:br/>
        <w:t xml:space="preserve">Styret i </w:t>
      </w:r>
      <w:r w:rsidRPr="00D11BC5">
        <w:rPr>
          <w:sz w:val="24"/>
          <w:szCs w:val="24"/>
        </w:rPr>
        <w:br/>
        <w:t>Telemark Travforbund</w:t>
      </w:r>
    </w:p>
    <w:p w14:paraId="67998030" w14:textId="7D2C4B0E" w:rsidR="00D11BC5" w:rsidRDefault="00D11BC5" w:rsidP="00D11BC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</w:pPr>
    </w:p>
    <w:p w14:paraId="2DDB91C7" w14:textId="77777777" w:rsidR="000F5579" w:rsidRDefault="000F5579"/>
    <w:sectPr w:rsidR="000F5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BC5"/>
    <w:rsid w:val="000F5579"/>
    <w:rsid w:val="00203800"/>
    <w:rsid w:val="00421397"/>
    <w:rsid w:val="00743542"/>
    <w:rsid w:val="00C55091"/>
    <w:rsid w:val="00D07A40"/>
    <w:rsid w:val="00D11BC5"/>
    <w:rsid w:val="00D1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0C6A7"/>
  <w15:chartTrackingRefBased/>
  <w15:docId w15:val="{862A99C4-1C69-4666-AE63-6698676C0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BC5"/>
    <w:pPr>
      <w:spacing w:line="25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D11BC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11BC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11BC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11BC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11BC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11BC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11BC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11BC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11BC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11B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11B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11B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11BC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11BC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11BC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11BC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11BC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11BC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11B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11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11BC5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11B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11BC5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11BC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11BC5"/>
    <w:pPr>
      <w:spacing w:line="259" w:lineRule="auto"/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11BC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11B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11BC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11B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0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149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 Elisabeth Dahl</dc:creator>
  <cp:keywords/>
  <dc:description/>
  <cp:lastModifiedBy>Ine Elisabeth Dahl</cp:lastModifiedBy>
  <cp:revision>1</cp:revision>
  <dcterms:created xsi:type="dcterms:W3CDTF">2025-02-02T13:59:00Z</dcterms:created>
  <dcterms:modified xsi:type="dcterms:W3CDTF">2025-02-02T14:10:00Z</dcterms:modified>
</cp:coreProperties>
</file>